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FC" w:rsidRPr="001622DC" w:rsidRDefault="00526CFC" w:rsidP="00526CFC">
      <w:pPr>
        <w:widowControl/>
        <w:spacing w:after="150" w:line="360" w:lineRule="auto"/>
        <w:jc w:val="left"/>
        <w:rPr>
          <w:rFonts w:ascii="Arial" w:eastAsia="宋体" w:hAnsi="Arial" w:cs="Arial"/>
          <w:color w:val="333333"/>
          <w:kern w:val="0"/>
          <w:sz w:val="24"/>
          <w:szCs w:val="24"/>
        </w:rPr>
      </w:pPr>
      <w:r w:rsidRPr="001622DC">
        <w:rPr>
          <w:rFonts w:ascii="黑体" w:eastAsia="黑体" w:hAnsi="黑体" w:cs="Arial" w:hint="eastAsia"/>
          <w:color w:val="00000A"/>
          <w:kern w:val="0"/>
          <w:sz w:val="24"/>
          <w:szCs w:val="24"/>
        </w:rPr>
        <w:t>附件1华南农业大学自学考试非艺术类主考专业实践课程和毕业论文科目表</w:t>
      </w:r>
    </w:p>
    <w:tbl>
      <w:tblPr>
        <w:tblW w:w="5947" w:type="pct"/>
        <w:tblInd w:w="-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0" w:type="dxa"/>
          <w:right w:w="90" w:type="dxa"/>
        </w:tblCellMar>
        <w:tblLook w:val="04A0" w:firstRow="1" w:lastRow="0" w:firstColumn="1" w:lastColumn="0" w:noHBand="0" w:noVBand="1"/>
      </w:tblPr>
      <w:tblGrid>
        <w:gridCol w:w="381"/>
        <w:gridCol w:w="1923"/>
        <w:gridCol w:w="630"/>
        <w:gridCol w:w="630"/>
        <w:gridCol w:w="794"/>
        <w:gridCol w:w="672"/>
        <w:gridCol w:w="865"/>
        <w:gridCol w:w="630"/>
        <w:gridCol w:w="812"/>
        <w:gridCol w:w="517"/>
        <w:gridCol w:w="113"/>
        <w:gridCol w:w="630"/>
        <w:gridCol w:w="978"/>
        <w:gridCol w:w="923"/>
      </w:tblGrid>
      <w:tr w:rsidR="00B47A61" w:rsidRPr="00557729" w:rsidTr="00AA33B0">
        <w:trPr>
          <w:trHeight w:val="506"/>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序号</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专业名称</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（旧专业名称）</w:t>
            </w:r>
          </w:p>
        </w:tc>
        <w:tc>
          <w:tcPr>
            <w:tcW w:w="2621" w:type="pct"/>
            <w:gridSpan w:val="8"/>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实践课程名称</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实习报告或论文</w:t>
            </w:r>
          </w:p>
        </w:tc>
        <w:tc>
          <w:tcPr>
            <w:tcW w:w="445" w:type="pct"/>
            <w:tcBorders>
              <w:top w:val="single" w:sz="6" w:space="0" w:color="000000"/>
              <w:left w:val="nil"/>
              <w:bottom w:val="single" w:sz="6" w:space="0" w:color="000000"/>
              <w:right w:val="single" w:sz="6" w:space="0" w:color="000000"/>
            </w:tcBorders>
          </w:tcPr>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报考名额</w:t>
            </w:r>
          </w:p>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/(人)</w:t>
            </w:r>
          </w:p>
        </w:tc>
      </w:tr>
      <w:tr w:rsidR="00B47A61" w:rsidRPr="00557729" w:rsidTr="00AA33B0">
        <w:trPr>
          <w:trHeight w:val="70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520804</w:t>
            </w:r>
            <w:r w:rsidRPr="00557729">
              <w:rPr>
                <w:rFonts w:ascii="宋体" w:eastAsia="宋体" w:hAnsi="宋体" w:cs="Arial" w:hint="eastAsia"/>
                <w:color w:val="00000A"/>
                <w:kern w:val="0"/>
                <w:sz w:val="18"/>
                <w:szCs w:val="18"/>
              </w:rPr>
              <w:t>环境工程技术</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A020276</w:t>
            </w:r>
            <w:r w:rsidRPr="00557729">
              <w:rPr>
                <w:rFonts w:ascii="宋体" w:eastAsia="宋体" w:hAnsi="宋体" w:cs="Arial" w:hint="eastAsia"/>
                <w:color w:val="00000A"/>
                <w:kern w:val="0"/>
                <w:sz w:val="18"/>
                <w:szCs w:val="18"/>
              </w:rPr>
              <w:t>环境保护与管理）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04517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环境问题案例分析</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05974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综合实习</w:t>
            </w:r>
          </w:p>
        </w:tc>
        <w:tc>
          <w:tcPr>
            <w:tcW w:w="445" w:type="pct"/>
            <w:tcBorders>
              <w:top w:val="single" w:sz="6" w:space="0" w:color="000000"/>
              <w:left w:val="nil"/>
              <w:bottom w:val="single" w:sz="6" w:space="0" w:color="000000"/>
              <w:right w:val="single" w:sz="6" w:space="0" w:color="000000"/>
            </w:tcBorders>
          </w:tcPr>
          <w:p w:rsidR="00557729" w:rsidRPr="00557729" w:rsidRDefault="00557729" w:rsidP="0044303D">
            <w:pPr>
              <w:widowControl/>
              <w:spacing w:after="150"/>
              <w:jc w:val="center"/>
              <w:rPr>
                <w:rFonts w:ascii="Arial" w:eastAsia="宋体" w:hAnsi="Arial" w:cs="Arial"/>
                <w:color w:val="00000A"/>
                <w:kern w:val="0"/>
                <w:sz w:val="18"/>
                <w:szCs w:val="18"/>
              </w:rPr>
            </w:pPr>
          </w:p>
          <w:p w:rsidR="0044303D" w:rsidRPr="00557729" w:rsidRDefault="0044303D" w:rsidP="0044303D">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AA33B0">
        <w:trPr>
          <w:trHeight w:val="70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2</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630302</w:t>
            </w:r>
            <w:r w:rsidRPr="00557729">
              <w:rPr>
                <w:rFonts w:ascii="宋体" w:eastAsia="宋体" w:hAnsi="宋体" w:cs="Arial" w:hint="eastAsia"/>
                <w:color w:val="00000A"/>
                <w:kern w:val="0"/>
                <w:sz w:val="18"/>
                <w:szCs w:val="18"/>
              </w:rPr>
              <w:t>会计</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A090604</w:t>
            </w:r>
            <w:r w:rsidRPr="00557729">
              <w:rPr>
                <w:rFonts w:ascii="宋体" w:eastAsia="宋体" w:hAnsi="宋体" w:cs="Arial" w:hint="eastAsia"/>
                <w:color w:val="00000A"/>
                <w:kern w:val="0"/>
                <w:sz w:val="18"/>
                <w:szCs w:val="18"/>
              </w:rPr>
              <w:t>农村财会与审计）</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11335</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农村经济调查报告</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11336</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审计案例分析</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农业财会与审计综合实习</w:t>
            </w:r>
          </w:p>
        </w:tc>
        <w:tc>
          <w:tcPr>
            <w:tcW w:w="445" w:type="pct"/>
            <w:tcBorders>
              <w:top w:val="single" w:sz="6" w:space="0" w:color="000000"/>
              <w:left w:val="nil"/>
              <w:bottom w:val="single" w:sz="6" w:space="0" w:color="000000"/>
              <w:right w:val="single" w:sz="6" w:space="0" w:color="000000"/>
            </w:tcBorders>
          </w:tcPr>
          <w:p w:rsidR="00557729" w:rsidRPr="00557729" w:rsidRDefault="00557729" w:rsidP="00557729">
            <w:pPr>
              <w:widowControl/>
              <w:spacing w:after="150"/>
              <w:jc w:val="center"/>
              <w:rPr>
                <w:rFonts w:ascii="Arial" w:eastAsia="宋体" w:hAnsi="Arial" w:cs="Arial"/>
                <w:color w:val="00000A"/>
                <w:kern w:val="0"/>
                <w:sz w:val="18"/>
                <w:szCs w:val="18"/>
              </w:rPr>
            </w:pPr>
          </w:p>
          <w:p w:rsidR="0044303D" w:rsidRPr="00557729" w:rsidRDefault="0044303D" w:rsidP="00557729">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AA33B0">
        <w:trPr>
          <w:trHeight w:val="95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3</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630601</w:t>
            </w:r>
            <w:r w:rsidRPr="00557729">
              <w:rPr>
                <w:rFonts w:ascii="宋体" w:eastAsia="宋体" w:hAnsi="宋体" w:cs="Arial" w:hint="eastAsia"/>
                <w:color w:val="00000A"/>
                <w:kern w:val="0"/>
                <w:sz w:val="18"/>
                <w:szCs w:val="18"/>
              </w:rPr>
              <w:t>工商企业管理</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A090603</w:t>
            </w:r>
            <w:r w:rsidRPr="00557729">
              <w:rPr>
                <w:rFonts w:ascii="宋体" w:eastAsia="宋体" w:hAnsi="宋体" w:cs="Arial" w:hint="eastAsia"/>
                <w:color w:val="00000A"/>
                <w:kern w:val="0"/>
                <w:sz w:val="18"/>
                <w:szCs w:val="18"/>
              </w:rPr>
              <w:t>乡镇企业管理）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乡镇企业管理案例分析</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r w:rsidRPr="00557729">
              <w:rPr>
                <w:rFonts w:ascii="Arial" w:eastAsia="宋体" w:hAnsi="Arial" w:cs="Arial"/>
                <w:color w:val="00000A"/>
                <w:kern w:val="0"/>
                <w:sz w:val="18"/>
                <w:szCs w:val="18"/>
              </w:rPr>
              <w:t>11384</w:t>
            </w: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乡镇企业管理社会调查报告</w:t>
            </w:r>
          </w:p>
        </w:tc>
        <w:tc>
          <w:tcPr>
            <w:tcW w:w="445" w:type="pct"/>
            <w:tcBorders>
              <w:top w:val="single" w:sz="6" w:space="0" w:color="000000"/>
              <w:left w:val="nil"/>
              <w:bottom w:val="single" w:sz="6" w:space="0" w:color="000000"/>
              <w:right w:val="single" w:sz="6" w:space="0" w:color="000000"/>
            </w:tcBorders>
          </w:tcPr>
          <w:p w:rsidR="00B47A61" w:rsidRDefault="00B47A61" w:rsidP="00860F28">
            <w:pPr>
              <w:widowControl/>
              <w:spacing w:after="150"/>
              <w:jc w:val="center"/>
              <w:rPr>
                <w:rFonts w:ascii="Arial" w:eastAsia="宋体" w:hAnsi="Arial" w:cs="Arial"/>
                <w:color w:val="00000A"/>
                <w:kern w:val="0"/>
                <w:sz w:val="18"/>
                <w:szCs w:val="18"/>
              </w:rPr>
            </w:pP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hint="eastAsia"/>
                <w:color w:val="00000A"/>
                <w:kern w:val="0"/>
                <w:sz w:val="18"/>
                <w:szCs w:val="18"/>
              </w:rPr>
              <w:t>35</w:t>
            </w:r>
          </w:p>
        </w:tc>
      </w:tr>
      <w:tr w:rsidR="00B47A61" w:rsidRPr="00557729" w:rsidTr="00AA33B0">
        <w:trPr>
          <w:trHeight w:val="803"/>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4</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A478CE" w:rsidRDefault="0044303D" w:rsidP="00557729">
            <w:pPr>
              <w:widowControl/>
              <w:spacing w:after="150"/>
              <w:jc w:val="left"/>
              <w:rPr>
                <w:rFonts w:ascii="Arial" w:eastAsia="宋体" w:hAnsi="Arial" w:cs="Arial"/>
                <w:color w:val="000000" w:themeColor="text1"/>
                <w:kern w:val="0"/>
                <w:sz w:val="18"/>
                <w:szCs w:val="18"/>
              </w:rPr>
            </w:pPr>
            <w:r w:rsidRPr="00A478CE">
              <w:rPr>
                <w:rFonts w:ascii="Arial" w:eastAsia="宋体" w:hAnsi="Arial" w:cs="Arial"/>
                <w:color w:val="000000" w:themeColor="text1"/>
                <w:kern w:val="0"/>
                <w:sz w:val="18"/>
                <w:szCs w:val="18"/>
              </w:rPr>
              <w:t>560301</w:t>
            </w:r>
            <w:r w:rsidRPr="00A478CE">
              <w:rPr>
                <w:rFonts w:ascii="宋体" w:eastAsia="宋体" w:hAnsi="宋体" w:cs="Arial" w:hint="eastAsia"/>
                <w:color w:val="000000" w:themeColor="text1"/>
                <w:kern w:val="0"/>
                <w:sz w:val="18"/>
                <w:szCs w:val="18"/>
              </w:rPr>
              <w:t>机电一体化技术（</w:t>
            </w:r>
            <w:r w:rsidRPr="00A478CE">
              <w:rPr>
                <w:rFonts w:ascii="Arial" w:eastAsia="宋体" w:hAnsi="Arial" w:cs="Arial"/>
                <w:color w:val="000000" w:themeColor="text1"/>
                <w:kern w:val="0"/>
                <w:sz w:val="18"/>
                <w:szCs w:val="18"/>
              </w:rPr>
              <w:t>A080311</w:t>
            </w:r>
            <w:r w:rsidRPr="00A478CE">
              <w:rPr>
                <w:rFonts w:ascii="宋体" w:eastAsia="宋体" w:hAnsi="宋体" w:cs="Arial" w:hint="eastAsia"/>
                <w:color w:val="000000" w:themeColor="text1"/>
                <w:kern w:val="0"/>
                <w:sz w:val="18"/>
                <w:szCs w:val="18"/>
              </w:rPr>
              <w:t>农村机电工程）</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11333</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电器设备使用与维护实习</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08780</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金工实习</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汽车拖拉机构造实习</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11481</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农业机电工程综合实习</w:t>
            </w:r>
          </w:p>
        </w:tc>
        <w:tc>
          <w:tcPr>
            <w:tcW w:w="445"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AA33B0">
        <w:trPr>
          <w:trHeight w:val="80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5</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082504</w:t>
            </w:r>
            <w:r w:rsidRPr="00557729">
              <w:rPr>
                <w:rFonts w:ascii="宋体" w:eastAsia="宋体" w:hAnsi="宋体" w:cs="Arial" w:hint="eastAsia"/>
                <w:color w:val="00000A"/>
                <w:kern w:val="0"/>
                <w:sz w:val="18"/>
                <w:szCs w:val="18"/>
              </w:rPr>
              <w:t>环境生态工程（</w:t>
            </w:r>
            <w:r w:rsidRPr="00557729">
              <w:rPr>
                <w:rFonts w:ascii="Arial" w:eastAsia="宋体" w:hAnsi="Arial" w:cs="Arial"/>
                <w:color w:val="00000A"/>
                <w:kern w:val="0"/>
                <w:sz w:val="18"/>
                <w:szCs w:val="18"/>
              </w:rPr>
              <w:t>B020277</w:t>
            </w:r>
            <w:r w:rsidRPr="00557729">
              <w:rPr>
                <w:rFonts w:ascii="宋体" w:eastAsia="宋体" w:hAnsi="宋体" w:cs="Arial" w:hint="eastAsia"/>
                <w:color w:val="00000A"/>
                <w:kern w:val="0"/>
                <w:sz w:val="18"/>
                <w:szCs w:val="18"/>
              </w:rPr>
              <w:t>环境保护与管理）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环境保护与管理专业课程实践</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C2437"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0" w:themeColor="text1"/>
                <w:kern w:val="0"/>
                <w:sz w:val="18"/>
                <w:szCs w:val="18"/>
              </w:rPr>
              <w:t>70</w:t>
            </w:r>
          </w:p>
        </w:tc>
      </w:tr>
      <w:tr w:rsidR="00B47A61" w:rsidRPr="0099372F" w:rsidTr="00AA33B0">
        <w:trPr>
          <w:trHeight w:val="63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6</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120203K</w:t>
            </w:r>
            <w:r w:rsidRPr="00993EDF">
              <w:rPr>
                <w:rFonts w:ascii="宋体" w:eastAsia="宋体" w:hAnsi="宋体" w:cs="Arial" w:hint="eastAsia"/>
                <w:color w:val="00000A"/>
                <w:kern w:val="0"/>
                <w:sz w:val="18"/>
                <w:szCs w:val="18"/>
              </w:rPr>
              <w:t>会计</w:t>
            </w:r>
            <w:r w:rsidR="0099372F" w:rsidRPr="00993EDF">
              <w:rPr>
                <w:rFonts w:ascii="宋体" w:eastAsia="宋体" w:hAnsi="宋体" w:cs="Arial" w:hint="eastAsia"/>
                <w:color w:val="00000A"/>
                <w:kern w:val="0"/>
                <w:sz w:val="18"/>
                <w:szCs w:val="18"/>
              </w:rPr>
              <w:t>学</w:t>
            </w: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B020157</w:t>
            </w:r>
            <w:r w:rsidRPr="00993EDF">
              <w:rPr>
                <w:rFonts w:ascii="宋体" w:eastAsia="宋体" w:hAnsi="宋体" w:cs="Arial" w:hint="eastAsia"/>
                <w:color w:val="00000A"/>
                <w:kern w:val="0"/>
                <w:sz w:val="18"/>
                <w:szCs w:val="18"/>
              </w:rPr>
              <w:t>财务会计与审计）</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B47A61">
            <w:pPr>
              <w:widowControl/>
              <w:spacing w:after="150"/>
              <w:rPr>
                <w:rFonts w:ascii="Arial" w:eastAsia="宋体" w:hAnsi="Arial" w:cs="Arial"/>
                <w:color w:val="00000A"/>
                <w:kern w:val="0"/>
                <w:sz w:val="18"/>
                <w:szCs w:val="18"/>
              </w:rPr>
            </w:pPr>
          </w:p>
          <w:p w:rsidR="0044303D" w:rsidRPr="00993EDF" w:rsidRDefault="00FD4EA4"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0" w:themeColor="text1"/>
                <w:kern w:val="0"/>
                <w:sz w:val="18"/>
                <w:szCs w:val="18"/>
              </w:rPr>
              <w:t>200</w:t>
            </w:r>
          </w:p>
        </w:tc>
      </w:tr>
      <w:tr w:rsidR="00B47A61" w:rsidRPr="0099372F" w:rsidTr="00AA33B0">
        <w:trPr>
          <w:trHeight w:val="916"/>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7</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74273B" w:rsidRDefault="0044303D" w:rsidP="00526CFC">
            <w:pPr>
              <w:widowControl/>
              <w:spacing w:after="150"/>
              <w:jc w:val="left"/>
              <w:rPr>
                <w:rFonts w:ascii="Arial" w:eastAsia="宋体" w:hAnsi="Arial" w:cs="Arial"/>
                <w:color w:val="00000A"/>
                <w:kern w:val="0"/>
                <w:sz w:val="18"/>
                <w:szCs w:val="18"/>
              </w:rPr>
            </w:pPr>
            <w:r w:rsidRPr="00993EDF">
              <w:rPr>
                <w:rFonts w:ascii="Arial" w:eastAsia="宋体" w:hAnsi="Arial" w:cs="Arial"/>
                <w:color w:val="00000A"/>
                <w:kern w:val="0"/>
                <w:sz w:val="18"/>
                <w:szCs w:val="18"/>
              </w:rPr>
              <w:t>320101</w:t>
            </w:r>
            <w:r w:rsidRPr="00993EDF">
              <w:rPr>
                <w:rFonts w:ascii="宋体" w:eastAsia="宋体" w:hAnsi="宋体" w:cs="Arial" w:hint="eastAsia"/>
                <w:color w:val="00000A"/>
                <w:kern w:val="0"/>
                <w:sz w:val="18"/>
                <w:szCs w:val="18"/>
              </w:rPr>
              <w:t>区域经济开发与管理</w:t>
            </w:r>
            <w:r w:rsidRPr="00993EDF">
              <w:rPr>
                <w:rFonts w:ascii="Arial" w:eastAsia="宋体" w:hAnsi="Arial" w:cs="Arial"/>
                <w:color w:val="00000A"/>
                <w:kern w:val="0"/>
                <w:sz w:val="18"/>
                <w:szCs w:val="18"/>
              </w:rPr>
              <w:t>*</w:t>
            </w: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B090624</w:t>
            </w:r>
            <w:r w:rsidRPr="00993EDF">
              <w:rPr>
                <w:rFonts w:ascii="宋体" w:eastAsia="宋体" w:hAnsi="宋体" w:cs="Arial" w:hint="eastAsia"/>
                <w:color w:val="00000A"/>
                <w:kern w:val="0"/>
                <w:sz w:val="18"/>
                <w:szCs w:val="18"/>
              </w:rPr>
              <w:t>乡镇区域发</w:t>
            </w:r>
            <w:bookmarkStart w:id="0" w:name="_GoBack"/>
            <w:bookmarkEnd w:id="0"/>
            <w:r w:rsidRPr="00993EDF">
              <w:rPr>
                <w:rFonts w:ascii="宋体" w:eastAsia="宋体" w:hAnsi="宋体" w:cs="Arial" w:hint="eastAsia"/>
                <w:color w:val="00000A"/>
                <w:kern w:val="0"/>
                <w:sz w:val="18"/>
                <w:szCs w:val="18"/>
              </w:rPr>
              <w:t>展）</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44303D" w:rsidP="00526CFC">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35</w:t>
            </w:r>
          </w:p>
        </w:tc>
      </w:tr>
      <w:tr w:rsidR="00B47A61" w:rsidRPr="0099372F" w:rsidTr="00AA33B0">
        <w:trPr>
          <w:trHeight w:val="84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8</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030302</w:t>
            </w:r>
            <w:r w:rsidRPr="00993EDF">
              <w:rPr>
                <w:rFonts w:ascii="宋体" w:eastAsia="宋体" w:hAnsi="宋体" w:cs="Arial" w:hint="eastAsia"/>
                <w:color w:val="00000A"/>
                <w:kern w:val="0"/>
                <w:sz w:val="18"/>
                <w:szCs w:val="18"/>
              </w:rPr>
              <w:t>社会工作</w:t>
            </w:r>
          </w:p>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B030203</w:t>
            </w:r>
            <w:r w:rsidRPr="00993EDF">
              <w:rPr>
                <w:rFonts w:ascii="宋体" w:eastAsia="宋体" w:hAnsi="宋体" w:cs="Arial" w:hint="eastAsia"/>
                <w:color w:val="00000A"/>
                <w:kern w:val="0"/>
                <w:sz w:val="18"/>
                <w:szCs w:val="18"/>
              </w:rPr>
              <w:t>社会工作与管理）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00284</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心理卫生与心理咨询</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10088</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社会工作综合能力</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8A6E1A" w:rsidP="00526CFC">
            <w:pPr>
              <w:widowControl/>
              <w:spacing w:after="150"/>
              <w:jc w:val="center"/>
              <w:rPr>
                <w:rFonts w:ascii="Arial" w:eastAsia="宋体" w:hAnsi="Arial" w:cs="Arial"/>
                <w:color w:val="00000A"/>
                <w:kern w:val="0"/>
                <w:sz w:val="18"/>
                <w:szCs w:val="18"/>
              </w:rPr>
            </w:pPr>
            <w:r w:rsidRPr="008A6E1A">
              <w:rPr>
                <w:rFonts w:ascii="Arial" w:eastAsia="宋体" w:hAnsi="Arial" w:cs="Arial" w:hint="eastAsia"/>
                <w:kern w:val="0"/>
                <w:sz w:val="18"/>
                <w:szCs w:val="18"/>
              </w:rPr>
              <w:t>35</w:t>
            </w:r>
          </w:p>
        </w:tc>
      </w:tr>
      <w:tr w:rsidR="00B47A61" w:rsidRPr="0099372F" w:rsidTr="00AA33B0">
        <w:trPr>
          <w:trHeight w:val="65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9</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4E2798" w:rsidRDefault="0044303D" w:rsidP="00557729">
            <w:pPr>
              <w:widowControl/>
              <w:spacing w:after="150"/>
              <w:jc w:val="left"/>
              <w:rPr>
                <w:rFonts w:ascii="宋体" w:eastAsia="宋体" w:hAnsi="宋体" w:cs="Arial"/>
                <w:color w:val="00000A"/>
                <w:kern w:val="0"/>
                <w:sz w:val="18"/>
                <w:szCs w:val="18"/>
              </w:rPr>
            </w:pPr>
            <w:r w:rsidRPr="00993EDF">
              <w:rPr>
                <w:rFonts w:ascii="Arial" w:eastAsia="宋体" w:hAnsi="Arial" w:cs="Arial"/>
                <w:color w:val="00000A"/>
                <w:kern w:val="0"/>
                <w:sz w:val="18"/>
                <w:szCs w:val="18"/>
              </w:rPr>
              <w:t>120402</w:t>
            </w:r>
            <w:r w:rsidRPr="00993EDF">
              <w:rPr>
                <w:rFonts w:ascii="宋体" w:eastAsia="宋体" w:hAnsi="宋体" w:cs="Arial" w:hint="eastAsia"/>
                <w:color w:val="00000A"/>
                <w:kern w:val="0"/>
                <w:sz w:val="18"/>
                <w:szCs w:val="18"/>
              </w:rPr>
              <w:t>行政管理</w:t>
            </w:r>
          </w:p>
          <w:p w:rsidR="0044303D" w:rsidRPr="00993EDF" w:rsidRDefault="0044303D" w:rsidP="00557729">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B030302</w:t>
            </w:r>
            <w:r w:rsidRPr="00993EDF">
              <w:rPr>
                <w:rFonts w:ascii="宋体" w:eastAsia="宋体" w:hAnsi="宋体" w:cs="Arial" w:hint="eastAsia"/>
                <w:color w:val="00000A"/>
                <w:kern w:val="0"/>
                <w:sz w:val="18"/>
                <w:szCs w:val="18"/>
              </w:rPr>
              <w:t>行政管理）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993EDF" w:rsidP="00526CFC">
            <w:pPr>
              <w:widowControl/>
              <w:spacing w:after="150"/>
              <w:jc w:val="center"/>
              <w:rPr>
                <w:rFonts w:ascii="Arial" w:eastAsia="宋体" w:hAnsi="Arial" w:cs="Arial"/>
                <w:color w:val="00000A"/>
                <w:kern w:val="0"/>
                <w:sz w:val="18"/>
                <w:szCs w:val="18"/>
              </w:rPr>
            </w:pPr>
            <w:r w:rsidRPr="00211B0D">
              <w:rPr>
                <w:rFonts w:ascii="Arial" w:eastAsia="宋体" w:hAnsi="Arial" w:cs="Arial" w:hint="eastAsia"/>
                <w:color w:val="000000" w:themeColor="text1"/>
                <w:kern w:val="0"/>
                <w:sz w:val="18"/>
                <w:szCs w:val="18"/>
              </w:rPr>
              <w:t>1</w:t>
            </w:r>
            <w:r w:rsidR="006901EB">
              <w:rPr>
                <w:rFonts w:ascii="Arial" w:eastAsia="宋体" w:hAnsi="Arial" w:cs="Arial" w:hint="eastAsia"/>
                <w:color w:val="000000" w:themeColor="text1"/>
                <w:kern w:val="0"/>
                <w:sz w:val="18"/>
                <w:szCs w:val="18"/>
              </w:rPr>
              <w:t>5</w:t>
            </w:r>
            <w:r w:rsidR="002F6B6F" w:rsidRPr="00211B0D">
              <w:rPr>
                <w:rFonts w:ascii="Arial" w:eastAsia="宋体" w:hAnsi="Arial" w:cs="Arial" w:hint="eastAsia"/>
                <w:color w:val="000000" w:themeColor="text1"/>
                <w:kern w:val="0"/>
                <w:sz w:val="18"/>
                <w:szCs w:val="18"/>
              </w:rPr>
              <w:t>0</w:t>
            </w:r>
          </w:p>
        </w:tc>
      </w:tr>
      <w:tr w:rsidR="00B47A61" w:rsidRPr="0099372F" w:rsidTr="00AA33B0">
        <w:trPr>
          <w:trHeight w:val="469"/>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w:t>
            </w:r>
          </w:p>
        </w:tc>
        <w:tc>
          <w:tcPr>
            <w:tcW w:w="927" w:type="pct"/>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020301K</w:t>
            </w:r>
            <w:r w:rsidRPr="00993EDF">
              <w:rPr>
                <w:rFonts w:ascii="宋体" w:eastAsia="宋体" w:hAnsi="宋体" w:cs="Arial" w:hint="eastAsia"/>
                <w:color w:val="00000A"/>
                <w:kern w:val="0"/>
                <w:sz w:val="18"/>
                <w:szCs w:val="18"/>
              </w:rPr>
              <w:t>金融学</w:t>
            </w:r>
          </w:p>
          <w:p w:rsidR="002E0207" w:rsidRPr="00993EDF" w:rsidRDefault="002E0207" w:rsidP="00526CFC">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C020120</w:t>
            </w:r>
            <w:r w:rsidRPr="00993EDF">
              <w:rPr>
                <w:rFonts w:ascii="宋体" w:eastAsia="宋体" w:hAnsi="宋体" w:cs="Arial" w:hint="eastAsia"/>
                <w:color w:val="00000A"/>
                <w:kern w:val="0"/>
                <w:sz w:val="18"/>
                <w:szCs w:val="18"/>
              </w:rPr>
              <w:t>金融管理）</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9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25"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10251</w:t>
            </w:r>
          </w:p>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651B58" w:rsidRPr="00993EDF" w:rsidRDefault="002E0207" w:rsidP="004E2798">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35</w:t>
            </w:r>
          </w:p>
        </w:tc>
      </w:tr>
      <w:tr w:rsidR="0074273B" w:rsidRPr="0099372F" w:rsidTr="00AA33B0">
        <w:trPr>
          <w:trHeight w:val="503"/>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4273B" w:rsidRPr="00993EDF" w:rsidRDefault="0074273B"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11</w:t>
            </w:r>
          </w:p>
        </w:tc>
        <w:tc>
          <w:tcPr>
            <w:tcW w:w="927" w:type="pct"/>
            <w:tcBorders>
              <w:top w:val="single" w:sz="6" w:space="0" w:color="000000"/>
              <w:left w:val="nil"/>
              <w:bottom w:val="single" w:sz="6" w:space="0" w:color="000000"/>
              <w:right w:val="single" w:sz="6" w:space="0" w:color="000000"/>
            </w:tcBorders>
            <w:shd w:val="clear" w:color="auto" w:fill="auto"/>
            <w:vAlign w:val="center"/>
          </w:tcPr>
          <w:p w:rsidR="0074273B" w:rsidRDefault="0074273B" w:rsidP="00526CFC">
            <w:pPr>
              <w:widowControl/>
              <w:spacing w:after="150"/>
              <w:jc w:val="left"/>
              <w:rPr>
                <w:rFonts w:ascii="Arial" w:eastAsia="宋体" w:hAnsi="Arial" w:cs="Arial"/>
                <w:color w:val="00000A"/>
                <w:kern w:val="0"/>
                <w:sz w:val="18"/>
                <w:szCs w:val="18"/>
              </w:rPr>
            </w:pPr>
            <w:r>
              <w:rPr>
                <w:rFonts w:ascii="Arial" w:eastAsia="宋体" w:hAnsi="Arial" w:cs="Arial" w:hint="eastAsia"/>
                <w:color w:val="00000A"/>
                <w:kern w:val="0"/>
                <w:sz w:val="18"/>
                <w:szCs w:val="18"/>
              </w:rPr>
              <w:t xml:space="preserve">120202 </w:t>
            </w:r>
            <w:r>
              <w:rPr>
                <w:rFonts w:ascii="Arial" w:eastAsia="宋体" w:hAnsi="Arial" w:cs="Arial" w:hint="eastAsia"/>
                <w:color w:val="00000A"/>
                <w:kern w:val="0"/>
                <w:sz w:val="18"/>
                <w:szCs w:val="18"/>
              </w:rPr>
              <w:t>市场营销</w:t>
            </w:r>
          </w:p>
          <w:p w:rsidR="0074273B" w:rsidRPr="00993EDF" w:rsidRDefault="0074273B" w:rsidP="00526CFC">
            <w:pPr>
              <w:widowControl/>
              <w:spacing w:after="150"/>
              <w:jc w:val="left"/>
              <w:rPr>
                <w:rFonts w:ascii="Arial" w:eastAsia="宋体" w:hAnsi="Arial" w:cs="Arial"/>
                <w:color w:val="00000A"/>
                <w:kern w:val="0"/>
                <w:sz w:val="18"/>
                <w:szCs w:val="18"/>
              </w:rPr>
            </w:pPr>
            <w:r>
              <w:rPr>
                <w:rFonts w:ascii="Arial" w:eastAsia="宋体" w:hAnsi="Arial" w:cs="Arial" w:hint="eastAsia"/>
                <w:color w:val="00000A"/>
                <w:kern w:val="0"/>
                <w:sz w:val="18"/>
                <w:szCs w:val="18"/>
              </w:rPr>
              <w:t>（</w:t>
            </w:r>
            <w:r>
              <w:rPr>
                <w:rFonts w:ascii="Arial" w:eastAsia="宋体" w:hAnsi="Arial" w:cs="Arial" w:hint="eastAsia"/>
                <w:color w:val="00000A"/>
                <w:kern w:val="0"/>
                <w:sz w:val="18"/>
                <w:szCs w:val="18"/>
              </w:rPr>
              <w:t>B020314</w:t>
            </w:r>
            <w:r>
              <w:rPr>
                <w:rFonts w:ascii="Arial" w:eastAsia="宋体" w:hAnsi="Arial" w:cs="Arial" w:hint="eastAsia"/>
                <w:color w:val="00000A"/>
                <w:kern w:val="0"/>
                <w:sz w:val="18"/>
                <w:szCs w:val="18"/>
              </w:rPr>
              <w:t>）</w:t>
            </w:r>
          </w:p>
        </w:tc>
        <w:tc>
          <w:tcPr>
            <w:tcW w:w="984" w:type="pct"/>
            <w:gridSpan w:val="3"/>
            <w:tcBorders>
              <w:top w:val="single" w:sz="6" w:space="0" w:color="000000"/>
              <w:left w:val="nil"/>
              <w:bottom w:val="single" w:sz="6" w:space="0" w:color="000000"/>
              <w:right w:val="single" w:sz="6" w:space="0" w:color="000000"/>
            </w:tcBorders>
            <w:shd w:val="clear" w:color="auto" w:fill="auto"/>
            <w:vAlign w:val="center"/>
          </w:tcPr>
          <w:p w:rsidR="0074273B" w:rsidRPr="00AA33B0" w:rsidRDefault="00AA33B0" w:rsidP="00526CFC">
            <w:pPr>
              <w:widowControl/>
              <w:spacing w:after="150"/>
              <w:jc w:val="center"/>
              <w:rPr>
                <w:rFonts w:ascii="Arial" w:eastAsia="宋体" w:hAnsi="Arial" w:cs="Arial"/>
                <w:color w:val="00000A"/>
                <w:kern w:val="0"/>
                <w:sz w:val="18"/>
                <w:szCs w:val="18"/>
              </w:rPr>
            </w:pPr>
            <w:r w:rsidRPr="00AA33B0">
              <w:rPr>
                <w:rFonts w:ascii="Arial" w:eastAsia="宋体" w:hAnsi="Arial" w:cs="Arial" w:hint="eastAsia"/>
                <w:color w:val="00000A"/>
                <w:kern w:val="0"/>
                <w:sz w:val="18"/>
                <w:szCs w:val="18"/>
              </w:rPr>
              <w:t>00052</w:t>
            </w:r>
          </w:p>
          <w:p w:rsidR="00AA33B0" w:rsidRPr="00AA33B0" w:rsidRDefault="00AA33B0" w:rsidP="00526CFC">
            <w:pPr>
              <w:widowControl/>
              <w:spacing w:after="150"/>
              <w:jc w:val="center"/>
              <w:rPr>
                <w:rFonts w:ascii="Arial" w:eastAsia="宋体" w:hAnsi="Arial" w:cs="Arial"/>
                <w:color w:val="00000A"/>
                <w:kern w:val="0"/>
                <w:sz w:val="18"/>
                <w:szCs w:val="18"/>
              </w:rPr>
            </w:pPr>
            <w:r w:rsidRPr="00AA33B0">
              <w:rPr>
                <w:rFonts w:ascii="Arial" w:eastAsia="宋体" w:hAnsi="Arial" w:cs="Arial" w:hint="eastAsia"/>
                <w:color w:val="00000A"/>
                <w:kern w:val="0"/>
                <w:sz w:val="18"/>
                <w:szCs w:val="18"/>
              </w:rPr>
              <w:t>管理系统中计算机应用</w:t>
            </w:r>
          </w:p>
        </w:tc>
        <w:tc>
          <w:tcPr>
            <w:tcW w:w="743" w:type="pct"/>
            <w:gridSpan w:val="2"/>
            <w:tcBorders>
              <w:top w:val="single" w:sz="6" w:space="0" w:color="000000"/>
              <w:left w:val="nil"/>
              <w:bottom w:val="single" w:sz="6" w:space="0" w:color="000000"/>
              <w:right w:val="single" w:sz="6" w:space="0" w:color="000000"/>
            </w:tcBorders>
            <w:shd w:val="clear" w:color="auto" w:fill="auto"/>
            <w:vAlign w:val="center"/>
          </w:tcPr>
          <w:p w:rsidR="0074273B" w:rsidRPr="00993EDF" w:rsidRDefault="0074273B" w:rsidP="00526CFC">
            <w:pPr>
              <w:widowControl/>
              <w:spacing w:after="150"/>
              <w:jc w:val="center"/>
              <w:rPr>
                <w:rFonts w:ascii="Arial" w:eastAsia="宋体" w:hAnsi="Arial" w:cs="Arial"/>
                <w:color w:val="333333"/>
                <w:kern w:val="0"/>
                <w:sz w:val="18"/>
                <w:szCs w:val="18"/>
              </w:rPr>
            </w:pPr>
          </w:p>
        </w:tc>
        <w:tc>
          <w:tcPr>
            <w:tcW w:w="894" w:type="pct"/>
            <w:gridSpan w:val="3"/>
            <w:tcBorders>
              <w:top w:val="single" w:sz="6" w:space="0" w:color="000000"/>
              <w:left w:val="nil"/>
              <w:bottom w:val="single" w:sz="6" w:space="0" w:color="000000"/>
              <w:right w:val="single" w:sz="6" w:space="0" w:color="000000"/>
            </w:tcBorders>
            <w:shd w:val="clear" w:color="auto" w:fill="auto"/>
            <w:vAlign w:val="center"/>
          </w:tcPr>
          <w:p w:rsidR="0074273B" w:rsidRPr="00993EDF" w:rsidRDefault="0074273B" w:rsidP="00526CFC">
            <w:pPr>
              <w:widowControl/>
              <w:spacing w:after="150"/>
              <w:jc w:val="center"/>
              <w:rPr>
                <w:rFonts w:ascii="Arial" w:eastAsia="宋体" w:hAnsi="Arial" w:cs="Arial"/>
                <w:color w:val="333333"/>
                <w:kern w:val="0"/>
                <w:sz w:val="18"/>
                <w:szCs w:val="18"/>
              </w:rPr>
            </w:pPr>
          </w:p>
        </w:tc>
        <w:tc>
          <w:tcPr>
            <w:tcW w:w="825" w:type="pct"/>
            <w:gridSpan w:val="3"/>
            <w:tcBorders>
              <w:top w:val="single" w:sz="6" w:space="0" w:color="000000"/>
              <w:left w:val="nil"/>
              <w:bottom w:val="single" w:sz="6" w:space="0" w:color="000000"/>
              <w:right w:val="single" w:sz="6" w:space="0" w:color="000000"/>
            </w:tcBorders>
            <w:shd w:val="clear" w:color="auto" w:fill="auto"/>
            <w:vAlign w:val="center"/>
          </w:tcPr>
          <w:p w:rsidR="0074273B" w:rsidRDefault="00AA33B0"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10512</w:t>
            </w:r>
          </w:p>
          <w:p w:rsidR="00AA33B0" w:rsidRPr="00993EDF" w:rsidRDefault="00AA33B0"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销售管理毕业论文</w:t>
            </w:r>
          </w:p>
        </w:tc>
        <w:tc>
          <w:tcPr>
            <w:tcW w:w="445" w:type="pct"/>
            <w:tcBorders>
              <w:top w:val="single" w:sz="6" w:space="0" w:color="000000"/>
              <w:left w:val="nil"/>
              <w:bottom w:val="single" w:sz="6" w:space="0" w:color="000000"/>
              <w:right w:val="single" w:sz="6" w:space="0" w:color="000000"/>
            </w:tcBorders>
          </w:tcPr>
          <w:p w:rsidR="0074273B" w:rsidRDefault="0074273B" w:rsidP="00526CFC">
            <w:pPr>
              <w:widowControl/>
              <w:spacing w:after="150"/>
              <w:jc w:val="center"/>
              <w:rPr>
                <w:rFonts w:ascii="Arial" w:eastAsia="宋体" w:hAnsi="Arial" w:cs="Arial"/>
                <w:color w:val="00000A"/>
                <w:kern w:val="0"/>
                <w:sz w:val="18"/>
                <w:szCs w:val="18"/>
              </w:rPr>
            </w:pPr>
          </w:p>
          <w:p w:rsidR="00AA33B0" w:rsidRPr="00993EDF" w:rsidRDefault="00AA33B0"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35</w:t>
            </w:r>
          </w:p>
        </w:tc>
      </w:tr>
      <w:tr w:rsidR="00B47A61" w:rsidRPr="0099372F" w:rsidTr="00AA33B0">
        <w:trPr>
          <w:trHeight w:val="1276"/>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E0207" w:rsidRPr="00993EDF" w:rsidRDefault="002E0207" w:rsidP="0074273B">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1</w:t>
            </w:r>
            <w:r w:rsidR="0074273B">
              <w:rPr>
                <w:rFonts w:ascii="Arial" w:eastAsia="宋体" w:hAnsi="Arial" w:cs="Arial" w:hint="eastAsia"/>
                <w:color w:val="00000A"/>
                <w:kern w:val="0"/>
                <w:sz w:val="18"/>
                <w:szCs w:val="18"/>
              </w:rPr>
              <w:t>2</w:t>
            </w:r>
          </w:p>
        </w:tc>
        <w:tc>
          <w:tcPr>
            <w:tcW w:w="927"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526CFC">
            <w:pPr>
              <w:widowControl/>
              <w:spacing w:after="150"/>
              <w:jc w:val="left"/>
              <w:rPr>
                <w:rFonts w:ascii="Arial" w:eastAsia="宋体" w:hAnsi="Arial" w:cs="Arial"/>
                <w:color w:val="00000A"/>
                <w:kern w:val="0"/>
                <w:sz w:val="18"/>
                <w:szCs w:val="18"/>
              </w:rPr>
            </w:pPr>
            <w:r w:rsidRPr="00993EDF">
              <w:rPr>
                <w:rFonts w:ascii="宋体" w:eastAsia="宋体" w:hAnsi="宋体" w:cs="宋体" w:hint="eastAsia"/>
                <w:color w:val="00000A"/>
                <w:kern w:val="0"/>
                <w:sz w:val="18"/>
                <w:szCs w:val="18"/>
              </w:rPr>
              <w:t>081602服装设计与工程(</w:t>
            </w:r>
            <w:r w:rsidRPr="00993EDF">
              <w:rPr>
                <w:rFonts w:ascii="宋体" w:eastAsia="宋体" w:hAnsi="宋体" w:cs="宋体"/>
                <w:color w:val="333333"/>
                <w:kern w:val="0"/>
                <w:sz w:val="18"/>
                <w:szCs w:val="18"/>
              </w:rPr>
              <w:t>B050443服装设计与工程)</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03909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服装设计(</w:t>
            </w:r>
            <w:proofErr w:type="gramStart"/>
            <w:r w:rsidRPr="00993EDF">
              <w:rPr>
                <w:rFonts w:ascii="宋体" w:eastAsia="宋体" w:hAnsi="宋体" w:cs="宋体" w:hint="eastAsia"/>
                <w:color w:val="00000A"/>
                <w:kern w:val="0"/>
                <w:sz w:val="18"/>
                <w:szCs w:val="18"/>
              </w:rPr>
              <w:t>一</w:t>
            </w:r>
            <w:proofErr w:type="gramEnd"/>
            <w:r w:rsidRPr="00993EDF">
              <w:rPr>
                <w:rFonts w:ascii="宋体" w:eastAsia="宋体" w:hAnsi="宋体" w:cs="宋体" w:hint="eastAsia"/>
                <w:color w:val="00000A"/>
                <w:kern w:val="0"/>
                <w:sz w:val="18"/>
                <w:szCs w:val="18"/>
              </w:rPr>
              <w:t>)</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03912</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服装结构设计</w:t>
            </w:r>
          </w:p>
        </w:tc>
        <w:tc>
          <w:tcPr>
            <w:tcW w:w="384"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03914</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成衣工艺设计</w:t>
            </w:r>
          </w:p>
        </w:tc>
        <w:tc>
          <w:tcPr>
            <w:tcW w:w="326"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03917</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服装制版与放码</w:t>
            </w:r>
          </w:p>
        </w:tc>
        <w:tc>
          <w:tcPr>
            <w:tcW w:w="417"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05334</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服装设计</w:t>
            </w:r>
          </w:p>
        </w:tc>
        <w:tc>
          <w:tcPr>
            <w:tcW w:w="256"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05409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成衣制作工艺</w:t>
            </w:r>
          </w:p>
        </w:tc>
        <w:tc>
          <w:tcPr>
            <w:tcW w:w="392"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05401</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服装纸样原理</w:t>
            </w:r>
          </w:p>
        </w:tc>
        <w:tc>
          <w:tcPr>
            <w:tcW w:w="300" w:type="pct"/>
            <w:gridSpan w:val="2"/>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w:t>
            </w:r>
            <w:r w:rsidRPr="00993EDF">
              <w:rPr>
                <w:rFonts w:ascii="宋体" w:eastAsia="宋体" w:hAnsi="宋体" w:cs="宋体"/>
                <w:color w:val="333333"/>
                <w:kern w:val="0"/>
                <w:sz w:val="18"/>
                <w:szCs w:val="18"/>
              </w:rPr>
              <w:t>00018</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color w:val="333333"/>
                <w:kern w:val="0"/>
                <w:sz w:val="18"/>
                <w:szCs w:val="18"/>
              </w:rPr>
              <w:t>计算机应用基础</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tabs>
                <w:tab w:val="left" w:pos="1095"/>
              </w:tabs>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w:t>
            </w:r>
            <w:r w:rsidRPr="00993EDF">
              <w:rPr>
                <w:rFonts w:ascii="宋体" w:eastAsia="宋体" w:hAnsi="宋体" w:cs="宋体"/>
                <w:color w:val="333333"/>
                <w:kern w:val="0"/>
                <w:sz w:val="18"/>
                <w:szCs w:val="18"/>
              </w:rPr>
              <w:t>00019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color w:val="333333"/>
                <w:kern w:val="0"/>
                <w:sz w:val="18"/>
                <w:szCs w:val="18"/>
              </w:rPr>
              <w:t>计算机应用基础</w:t>
            </w:r>
          </w:p>
        </w:tc>
        <w:tc>
          <w:tcPr>
            <w:tcW w:w="471"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06999</w:t>
            </w:r>
          </w:p>
          <w:p w:rsidR="002E0207" w:rsidRPr="00993EDF" w:rsidRDefault="002E0207" w:rsidP="002E0207">
            <w:pPr>
              <w:widowControl/>
              <w:spacing w:after="150"/>
              <w:jc w:val="center"/>
              <w:rPr>
                <w:rFonts w:ascii="Arial" w:eastAsia="宋体" w:hAnsi="Arial" w:cs="Arial"/>
                <w:color w:val="00000A"/>
                <w:kern w:val="0"/>
                <w:sz w:val="18"/>
                <w:szCs w:val="18"/>
              </w:rPr>
            </w:pPr>
            <w:r w:rsidRPr="00993EDF">
              <w:rPr>
                <w:rFonts w:ascii="宋体" w:eastAsia="宋体" w:hAnsi="宋体" w:cs="宋体" w:hint="eastAsia"/>
                <w:color w:val="00000A"/>
                <w:kern w:val="0"/>
                <w:sz w:val="18"/>
                <w:szCs w:val="18"/>
              </w:rPr>
              <w:t>毕业论文</w:t>
            </w:r>
          </w:p>
        </w:tc>
        <w:tc>
          <w:tcPr>
            <w:tcW w:w="445"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557729" w:rsidRPr="00993EDF" w:rsidRDefault="00557729" w:rsidP="00526CFC">
            <w:pPr>
              <w:widowControl/>
              <w:spacing w:after="150"/>
              <w:jc w:val="center"/>
              <w:rPr>
                <w:rFonts w:ascii="Arial" w:eastAsia="宋体" w:hAnsi="Arial" w:cs="Arial"/>
                <w:color w:val="00000A"/>
                <w:kern w:val="0"/>
                <w:sz w:val="18"/>
                <w:szCs w:val="18"/>
              </w:rPr>
            </w:pPr>
          </w:p>
          <w:p w:rsidR="002E0207" w:rsidRPr="00993EDF" w:rsidRDefault="008C33E3"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10</w:t>
            </w:r>
          </w:p>
        </w:tc>
      </w:tr>
    </w:tbl>
    <w:p w:rsidR="00C63D4B" w:rsidRPr="00CA458B" w:rsidRDefault="00C63D4B" w:rsidP="00CA458B">
      <w:pPr>
        <w:widowControl/>
        <w:spacing w:after="150"/>
        <w:jc w:val="left"/>
        <w:rPr>
          <w:rFonts w:ascii="宋体" w:eastAsia="宋体" w:hAnsi="宋体" w:cs="Arial"/>
          <w:color w:val="00000A"/>
          <w:kern w:val="0"/>
          <w:sz w:val="24"/>
          <w:szCs w:val="24"/>
        </w:rPr>
        <w:sectPr w:rsidR="00C63D4B" w:rsidRPr="00CA458B" w:rsidSect="0074273B">
          <w:pgSz w:w="12240" w:h="15840"/>
          <w:pgMar w:top="680" w:right="1797" w:bottom="680" w:left="1797" w:header="720" w:footer="720" w:gutter="0"/>
          <w:cols w:space="720"/>
        </w:sectPr>
      </w:pPr>
      <w:r w:rsidRPr="001622DC">
        <w:rPr>
          <w:rFonts w:ascii="宋体" w:eastAsia="宋体" w:hAnsi="宋体" w:cs="Arial" w:hint="eastAsia"/>
          <w:color w:val="00000A"/>
          <w:kern w:val="0"/>
          <w:sz w:val="24"/>
          <w:szCs w:val="24"/>
        </w:rPr>
        <w:t>备注：★</w:t>
      </w:r>
      <w:r w:rsidRPr="001622DC">
        <w:rPr>
          <w:rFonts w:ascii="Arial" w:eastAsia="宋体" w:hAnsi="Arial" w:cs="Arial"/>
          <w:color w:val="00000A"/>
          <w:kern w:val="0"/>
          <w:sz w:val="24"/>
          <w:szCs w:val="24"/>
        </w:rPr>
        <w:t>00018</w:t>
      </w:r>
      <w:r w:rsidRPr="001622DC">
        <w:rPr>
          <w:rFonts w:ascii="宋体" w:eastAsia="宋体" w:hAnsi="宋体" w:cs="Arial" w:hint="eastAsia"/>
          <w:color w:val="00000A"/>
          <w:kern w:val="0"/>
          <w:sz w:val="24"/>
          <w:szCs w:val="24"/>
        </w:rPr>
        <w:t>计算机应用基础、★</w:t>
      </w:r>
      <w:r w:rsidRPr="001622DC">
        <w:rPr>
          <w:rFonts w:ascii="Arial" w:eastAsia="宋体" w:hAnsi="Arial" w:cs="Arial"/>
          <w:color w:val="00000A"/>
          <w:kern w:val="0"/>
          <w:sz w:val="24"/>
          <w:szCs w:val="24"/>
        </w:rPr>
        <w:t>00019</w:t>
      </w:r>
      <w:r w:rsidR="004E2798">
        <w:rPr>
          <w:rFonts w:ascii="宋体" w:eastAsia="宋体" w:hAnsi="宋体" w:cs="Arial" w:hint="eastAsia"/>
          <w:color w:val="00000A"/>
          <w:kern w:val="0"/>
          <w:sz w:val="24"/>
          <w:szCs w:val="24"/>
        </w:rPr>
        <w:t>计算机应用基础这俩门课程可通过全国</w:t>
      </w:r>
      <w:r w:rsidRPr="001622DC">
        <w:rPr>
          <w:rFonts w:ascii="宋体" w:eastAsia="宋体" w:hAnsi="宋体" w:cs="Arial" w:hint="eastAsia"/>
          <w:color w:val="00000A"/>
          <w:kern w:val="0"/>
          <w:sz w:val="24"/>
          <w:szCs w:val="24"/>
        </w:rPr>
        <w:t>计算机等级考试（</w:t>
      </w:r>
      <w:r w:rsidRPr="001622DC">
        <w:rPr>
          <w:rFonts w:ascii="Arial" w:eastAsia="宋体" w:hAnsi="Arial" w:cs="Arial"/>
          <w:color w:val="00000A"/>
          <w:kern w:val="0"/>
          <w:sz w:val="24"/>
          <w:szCs w:val="24"/>
        </w:rPr>
        <w:t>NCRE</w:t>
      </w:r>
      <w:r w:rsidR="005B2CFC">
        <w:rPr>
          <w:rFonts w:ascii="宋体" w:eastAsia="宋体" w:hAnsi="宋体" w:cs="Arial" w:hint="eastAsia"/>
          <w:color w:val="00000A"/>
          <w:kern w:val="0"/>
          <w:sz w:val="24"/>
          <w:szCs w:val="24"/>
        </w:rPr>
        <w:t>）一级及以上合格证书申请免考。我校不组织该课程的实践考核</w:t>
      </w:r>
    </w:p>
    <w:p w:rsidR="00BD6590" w:rsidRPr="001622DC" w:rsidRDefault="00BD6590" w:rsidP="005B2CFC">
      <w:pPr>
        <w:widowControl/>
        <w:spacing w:after="150" w:line="360" w:lineRule="auto"/>
        <w:jc w:val="left"/>
        <w:rPr>
          <w:rFonts w:ascii="宋体" w:eastAsia="宋体" w:hAnsi="宋体" w:cs="宋体"/>
          <w:sz w:val="24"/>
          <w:szCs w:val="24"/>
        </w:rPr>
      </w:pPr>
    </w:p>
    <w:sectPr w:rsidR="00BD6590" w:rsidRPr="001622DC" w:rsidSect="005B2CFC">
      <w:pgSz w:w="11906" w:h="16838"/>
      <w:pgMar w:top="737" w:right="1797" w:bottom="73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01" w:rsidRDefault="00B37001" w:rsidP="005E545D">
      <w:r>
        <w:separator/>
      </w:r>
    </w:p>
  </w:endnote>
  <w:endnote w:type="continuationSeparator" w:id="0">
    <w:p w:rsidR="00B37001" w:rsidRDefault="00B37001" w:rsidP="005E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01" w:rsidRDefault="00B37001" w:rsidP="005E545D">
      <w:r>
        <w:separator/>
      </w:r>
    </w:p>
  </w:footnote>
  <w:footnote w:type="continuationSeparator" w:id="0">
    <w:p w:rsidR="00B37001" w:rsidRDefault="00B37001" w:rsidP="005E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CE2F1"/>
    <w:multiLevelType w:val="singleLevel"/>
    <w:tmpl w:val="D4ACE2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0F616E"/>
    <w:rsid w:val="0010678A"/>
    <w:rsid w:val="001072E5"/>
    <w:rsid w:val="00136D53"/>
    <w:rsid w:val="0014432D"/>
    <w:rsid w:val="00147DC4"/>
    <w:rsid w:val="001622DC"/>
    <w:rsid w:val="00171924"/>
    <w:rsid w:val="001818C9"/>
    <w:rsid w:val="00186AE2"/>
    <w:rsid w:val="00197D1C"/>
    <w:rsid w:val="001A7EA1"/>
    <w:rsid w:val="001B1ABC"/>
    <w:rsid w:val="001B4C84"/>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23042"/>
    <w:rsid w:val="00337CAB"/>
    <w:rsid w:val="003427FB"/>
    <w:rsid w:val="00350A71"/>
    <w:rsid w:val="003672D2"/>
    <w:rsid w:val="003676F9"/>
    <w:rsid w:val="003677A3"/>
    <w:rsid w:val="00372BCB"/>
    <w:rsid w:val="003913E7"/>
    <w:rsid w:val="00396A76"/>
    <w:rsid w:val="003A26F2"/>
    <w:rsid w:val="003A3348"/>
    <w:rsid w:val="003A40FF"/>
    <w:rsid w:val="003A6AE0"/>
    <w:rsid w:val="003B2D4B"/>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A1B02"/>
    <w:rsid w:val="004B03D8"/>
    <w:rsid w:val="004B488A"/>
    <w:rsid w:val="004C2437"/>
    <w:rsid w:val="004D3416"/>
    <w:rsid w:val="004D586C"/>
    <w:rsid w:val="004E2798"/>
    <w:rsid w:val="004F54EC"/>
    <w:rsid w:val="0051213F"/>
    <w:rsid w:val="00526CFC"/>
    <w:rsid w:val="00527BD2"/>
    <w:rsid w:val="0053166D"/>
    <w:rsid w:val="00557729"/>
    <w:rsid w:val="00574601"/>
    <w:rsid w:val="00591E85"/>
    <w:rsid w:val="00595A7C"/>
    <w:rsid w:val="005B2CFC"/>
    <w:rsid w:val="005E1D26"/>
    <w:rsid w:val="005E545D"/>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48DA"/>
    <w:rsid w:val="007268ED"/>
    <w:rsid w:val="00727589"/>
    <w:rsid w:val="007310FF"/>
    <w:rsid w:val="0074273B"/>
    <w:rsid w:val="0075310B"/>
    <w:rsid w:val="00755633"/>
    <w:rsid w:val="00755D32"/>
    <w:rsid w:val="00765A74"/>
    <w:rsid w:val="00790BDF"/>
    <w:rsid w:val="00796F3E"/>
    <w:rsid w:val="007A69AC"/>
    <w:rsid w:val="007B5D75"/>
    <w:rsid w:val="007B6029"/>
    <w:rsid w:val="007C7CDB"/>
    <w:rsid w:val="007D5672"/>
    <w:rsid w:val="007E14A5"/>
    <w:rsid w:val="007E26ED"/>
    <w:rsid w:val="007F1B0C"/>
    <w:rsid w:val="007F2B27"/>
    <w:rsid w:val="008072DB"/>
    <w:rsid w:val="00825F30"/>
    <w:rsid w:val="00837310"/>
    <w:rsid w:val="00860F28"/>
    <w:rsid w:val="00881047"/>
    <w:rsid w:val="008815FE"/>
    <w:rsid w:val="00886FD0"/>
    <w:rsid w:val="008A6E1A"/>
    <w:rsid w:val="008A770A"/>
    <w:rsid w:val="008B2B88"/>
    <w:rsid w:val="008C1AC6"/>
    <w:rsid w:val="008C33A0"/>
    <w:rsid w:val="008C33E3"/>
    <w:rsid w:val="008D24ED"/>
    <w:rsid w:val="008D68CD"/>
    <w:rsid w:val="008E7F90"/>
    <w:rsid w:val="00922564"/>
    <w:rsid w:val="0095644F"/>
    <w:rsid w:val="00956454"/>
    <w:rsid w:val="009615C5"/>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446B4"/>
    <w:rsid w:val="00A478CE"/>
    <w:rsid w:val="00A705DA"/>
    <w:rsid w:val="00A736DC"/>
    <w:rsid w:val="00A86321"/>
    <w:rsid w:val="00AA33B0"/>
    <w:rsid w:val="00AC0721"/>
    <w:rsid w:val="00AC25B3"/>
    <w:rsid w:val="00AC7D38"/>
    <w:rsid w:val="00AD472C"/>
    <w:rsid w:val="00AD688C"/>
    <w:rsid w:val="00AD6E7F"/>
    <w:rsid w:val="00AF21F7"/>
    <w:rsid w:val="00AF6B10"/>
    <w:rsid w:val="00AF78C8"/>
    <w:rsid w:val="00B0044A"/>
    <w:rsid w:val="00B175DB"/>
    <w:rsid w:val="00B37001"/>
    <w:rsid w:val="00B47637"/>
    <w:rsid w:val="00B47A61"/>
    <w:rsid w:val="00B519E1"/>
    <w:rsid w:val="00B54CF8"/>
    <w:rsid w:val="00B55A4C"/>
    <w:rsid w:val="00B61173"/>
    <w:rsid w:val="00B62E98"/>
    <w:rsid w:val="00B65E24"/>
    <w:rsid w:val="00B735A3"/>
    <w:rsid w:val="00B85473"/>
    <w:rsid w:val="00B87C76"/>
    <w:rsid w:val="00BA0C8A"/>
    <w:rsid w:val="00BC1738"/>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15C7B"/>
    <w:rsid w:val="00D25415"/>
    <w:rsid w:val="00D323C2"/>
    <w:rsid w:val="00D3545F"/>
    <w:rsid w:val="00D5013B"/>
    <w:rsid w:val="00D610DE"/>
    <w:rsid w:val="00D649D7"/>
    <w:rsid w:val="00D729D0"/>
    <w:rsid w:val="00D73737"/>
    <w:rsid w:val="00D75956"/>
    <w:rsid w:val="00D81B43"/>
    <w:rsid w:val="00D8424B"/>
    <w:rsid w:val="00D956DA"/>
    <w:rsid w:val="00DA6254"/>
    <w:rsid w:val="00DB098B"/>
    <w:rsid w:val="00DD34CB"/>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4E7C"/>
    <w:rsid w:val="00F94724"/>
    <w:rsid w:val="00FC4D95"/>
    <w:rsid w:val="00FD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45D"/>
    <w:rPr>
      <w:sz w:val="18"/>
      <w:szCs w:val="18"/>
    </w:rPr>
  </w:style>
  <w:style w:type="paragraph" w:styleId="a4">
    <w:name w:val="footer"/>
    <w:basedOn w:val="a"/>
    <w:link w:val="Char0"/>
    <w:uiPriority w:val="99"/>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45D"/>
    <w:rPr>
      <w:sz w:val="18"/>
      <w:szCs w:val="18"/>
    </w:rPr>
  </w:style>
  <w:style w:type="paragraph" w:styleId="a4">
    <w:name w:val="footer"/>
    <w:basedOn w:val="a"/>
    <w:link w:val="Char0"/>
    <w:uiPriority w:val="99"/>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0671">
      <w:bodyDiv w:val="1"/>
      <w:marLeft w:val="0"/>
      <w:marRight w:val="0"/>
      <w:marTop w:val="0"/>
      <w:marBottom w:val="0"/>
      <w:divBdr>
        <w:top w:val="none" w:sz="0" w:space="0" w:color="auto"/>
        <w:left w:val="none" w:sz="0" w:space="0" w:color="auto"/>
        <w:bottom w:val="none" w:sz="0" w:space="0" w:color="auto"/>
        <w:right w:val="none" w:sz="0" w:space="0" w:color="auto"/>
      </w:divBdr>
      <w:divsChild>
        <w:div w:id="2021589980">
          <w:marLeft w:val="0"/>
          <w:marRight w:val="0"/>
          <w:marTop w:val="0"/>
          <w:marBottom w:val="0"/>
          <w:divBdr>
            <w:top w:val="none" w:sz="0" w:space="0" w:color="auto"/>
            <w:left w:val="none" w:sz="0" w:space="0" w:color="auto"/>
            <w:bottom w:val="none" w:sz="0" w:space="0" w:color="auto"/>
            <w:right w:val="none" w:sz="0" w:space="0" w:color="auto"/>
          </w:divBdr>
          <w:divsChild>
            <w:div w:id="866411427">
              <w:marLeft w:val="0"/>
              <w:marRight w:val="0"/>
              <w:marTop w:val="0"/>
              <w:marBottom w:val="0"/>
              <w:divBdr>
                <w:top w:val="none" w:sz="0" w:space="0" w:color="auto"/>
                <w:left w:val="none" w:sz="0" w:space="0" w:color="auto"/>
                <w:bottom w:val="none" w:sz="0" w:space="0" w:color="auto"/>
                <w:right w:val="none" w:sz="0" w:space="0" w:color="auto"/>
              </w:divBdr>
              <w:divsChild>
                <w:div w:id="875118341">
                  <w:marLeft w:val="0"/>
                  <w:marRight w:val="0"/>
                  <w:marTop w:val="0"/>
                  <w:marBottom w:val="0"/>
                  <w:divBdr>
                    <w:top w:val="none" w:sz="0" w:space="0" w:color="auto"/>
                    <w:left w:val="none" w:sz="0" w:space="0" w:color="auto"/>
                    <w:bottom w:val="none" w:sz="0" w:space="0" w:color="auto"/>
                    <w:right w:val="none" w:sz="0" w:space="0" w:color="auto"/>
                  </w:divBdr>
                  <w:divsChild>
                    <w:div w:id="1098864641">
                      <w:marLeft w:val="0"/>
                      <w:marRight w:val="0"/>
                      <w:marTop w:val="0"/>
                      <w:marBottom w:val="0"/>
                      <w:divBdr>
                        <w:top w:val="none" w:sz="0" w:space="0" w:color="auto"/>
                        <w:left w:val="none" w:sz="0" w:space="0" w:color="auto"/>
                        <w:bottom w:val="none" w:sz="0" w:space="0" w:color="auto"/>
                        <w:right w:val="none" w:sz="0" w:space="0" w:color="auto"/>
                      </w:divBdr>
                      <w:divsChild>
                        <w:div w:id="519705573">
                          <w:marLeft w:val="0"/>
                          <w:marRight w:val="0"/>
                          <w:marTop w:val="0"/>
                          <w:marBottom w:val="0"/>
                          <w:divBdr>
                            <w:top w:val="none" w:sz="0" w:space="0" w:color="auto"/>
                            <w:left w:val="none" w:sz="0" w:space="0" w:color="auto"/>
                            <w:bottom w:val="none" w:sz="0" w:space="0" w:color="auto"/>
                            <w:right w:val="none" w:sz="0" w:space="0" w:color="auto"/>
                          </w:divBdr>
                          <w:divsChild>
                            <w:div w:id="731268882">
                              <w:marLeft w:val="0"/>
                              <w:marRight w:val="0"/>
                              <w:marTop w:val="0"/>
                              <w:marBottom w:val="0"/>
                              <w:divBdr>
                                <w:top w:val="none" w:sz="0" w:space="0" w:color="auto"/>
                                <w:left w:val="none" w:sz="0" w:space="0" w:color="auto"/>
                                <w:bottom w:val="none" w:sz="0" w:space="0" w:color="auto"/>
                                <w:right w:val="none" w:sz="0" w:space="0" w:color="auto"/>
                              </w:divBdr>
                              <w:divsChild>
                                <w:div w:id="3015451">
                                  <w:marLeft w:val="0"/>
                                  <w:marRight w:val="0"/>
                                  <w:marTop w:val="0"/>
                                  <w:marBottom w:val="0"/>
                                  <w:divBdr>
                                    <w:top w:val="none" w:sz="0" w:space="0" w:color="auto"/>
                                    <w:left w:val="none" w:sz="0" w:space="0" w:color="auto"/>
                                    <w:bottom w:val="none" w:sz="0" w:space="0" w:color="auto"/>
                                    <w:right w:val="none" w:sz="0" w:space="0" w:color="auto"/>
                                  </w:divBdr>
                                  <w:divsChild>
                                    <w:div w:id="529683422">
                                      <w:marLeft w:val="0"/>
                                      <w:marRight w:val="0"/>
                                      <w:marTop w:val="0"/>
                                      <w:marBottom w:val="0"/>
                                      <w:divBdr>
                                        <w:top w:val="none" w:sz="0" w:space="0" w:color="auto"/>
                                        <w:left w:val="none" w:sz="0" w:space="0" w:color="auto"/>
                                        <w:bottom w:val="none" w:sz="0" w:space="0" w:color="auto"/>
                                        <w:right w:val="none" w:sz="0" w:space="0" w:color="auto"/>
                                      </w:divBdr>
                                      <w:divsChild>
                                        <w:div w:id="101070970">
                                          <w:marLeft w:val="0"/>
                                          <w:marRight w:val="0"/>
                                          <w:marTop w:val="0"/>
                                          <w:marBottom w:val="0"/>
                                          <w:divBdr>
                                            <w:top w:val="none" w:sz="0" w:space="0" w:color="auto"/>
                                            <w:left w:val="none" w:sz="0" w:space="0" w:color="auto"/>
                                            <w:bottom w:val="none" w:sz="0" w:space="0" w:color="auto"/>
                                            <w:right w:val="none" w:sz="0" w:space="0" w:color="auto"/>
                                          </w:divBdr>
                                        </w:div>
                                        <w:div w:id="1031222954">
                                          <w:marLeft w:val="0"/>
                                          <w:marRight w:val="0"/>
                                          <w:marTop w:val="0"/>
                                          <w:marBottom w:val="0"/>
                                          <w:divBdr>
                                            <w:top w:val="none" w:sz="0" w:space="0" w:color="auto"/>
                                            <w:left w:val="none" w:sz="0" w:space="0" w:color="auto"/>
                                            <w:bottom w:val="none" w:sz="0" w:space="0" w:color="auto"/>
                                            <w:right w:val="none" w:sz="0" w:space="0" w:color="auto"/>
                                          </w:divBdr>
                                          <w:divsChild>
                                            <w:div w:id="1617102513">
                                              <w:marLeft w:val="0"/>
                                              <w:marRight w:val="0"/>
                                              <w:marTop w:val="0"/>
                                              <w:marBottom w:val="0"/>
                                              <w:divBdr>
                                                <w:top w:val="none" w:sz="0" w:space="0" w:color="auto"/>
                                                <w:left w:val="none" w:sz="0" w:space="0" w:color="auto"/>
                                                <w:bottom w:val="none" w:sz="0" w:space="0" w:color="auto"/>
                                                <w:right w:val="none" w:sz="0" w:space="0" w:color="auto"/>
                                              </w:divBdr>
                                              <w:divsChild>
                                                <w:div w:id="11105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925176">
      <w:bodyDiv w:val="1"/>
      <w:marLeft w:val="0"/>
      <w:marRight w:val="0"/>
      <w:marTop w:val="0"/>
      <w:marBottom w:val="0"/>
      <w:divBdr>
        <w:top w:val="none" w:sz="0" w:space="0" w:color="auto"/>
        <w:left w:val="none" w:sz="0" w:space="0" w:color="auto"/>
        <w:bottom w:val="none" w:sz="0" w:space="0" w:color="auto"/>
        <w:right w:val="none" w:sz="0" w:space="0" w:color="auto"/>
      </w:divBdr>
      <w:divsChild>
        <w:div w:id="38746120">
          <w:marLeft w:val="0"/>
          <w:marRight w:val="0"/>
          <w:marTop w:val="0"/>
          <w:marBottom w:val="0"/>
          <w:divBdr>
            <w:top w:val="none" w:sz="0" w:space="0" w:color="auto"/>
            <w:left w:val="none" w:sz="0" w:space="0" w:color="auto"/>
            <w:bottom w:val="none" w:sz="0" w:space="0" w:color="auto"/>
            <w:right w:val="none" w:sz="0" w:space="0" w:color="auto"/>
          </w:divBdr>
          <w:divsChild>
            <w:div w:id="1946035132">
              <w:marLeft w:val="0"/>
              <w:marRight w:val="0"/>
              <w:marTop w:val="0"/>
              <w:marBottom w:val="0"/>
              <w:divBdr>
                <w:top w:val="none" w:sz="0" w:space="0" w:color="auto"/>
                <w:left w:val="none" w:sz="0" w:space="0" w:color="auto"/>
                <w:bottom w:val="none" w:sz="0" w:space="0" w:color="auto"/>
                <w:right w:val="none" w:sz="0" w:space="0" w:color="auto"/>
              </w:divBdr>
              <w:divsChild>
                <w:div w:id="1443652695">
                  <w:marLeft w:val="0"/>
                  <w:marRight w:val="0"/>
                  <w:marTop w:val="0"/>
                  <w:marBottom w:val="0"/>
                  <w:divBdr>
                    <w:top w:val="none" w:sz="0" w:space="0" w:color="auto"/>
                    <w:left w:val="none" w:sz="0" w:space="0" w:color="auto"/>
                    <w:bottom w:val="none" w:sz="0" w:space="0" w:color="auto"/>
                    <w:right w:val="none" w:sz="0" w:space="0" w:color="auto"/>
                  </w:divBdr>
                  <w:divsChild>
                    <w:div w:id="220604041">
                      <w:marLeft w:val="0"/>
                      <w:marRight w:val="0"/>
                      <w:marTop w:val="0"/>
                      <w:marBottom w:val="0"/>
                      <w:divBdr>
                        <w:top w:val="none" w:sz="0" w:space="0" w:color="auto"/>
                        <w:left w:val="none" w:sz="0" w:space="0" w:color="auto"/>
                        <w:bottom w:val="none" w:sz="0" w:space="0" w:color="auto"/>
                        <w:right w:val="none" w:sz="0" w:space="0" w:color="auto"/>
                      </w:divBdr>
                      <w:divsChild>
                        <w:div w:id="1409109948">
                          <w:marLeft w:val="0"/>
                          <w:marRight w:val="0"/>
                          <w:marTop w:val="0"/>
                          <w:marBottom w:val="0"/>
                          <w:divBdr>
                            <w:top w:val="none" w:sz="0" w:space="0" w:color="auto"/>
                            <w:left w:val="none" w:sz="0" w:space="0" w:color="auto"/>
                            <w:bottom w:val="none" w:sz="0" w:space="0" w:color="auto"/>
                            <w:right w:val="none" w:sz="0" w:space="0" w:color="auto"/>
                          </w:divBdr>
                          <w:divsChild>
                            <w:div w:id="929311702">
                              <w:marLeft w:val="0"/>
                              <w:marRight w:val="0"/>
                              <w:marTop w:val="0"/>
                              <w:marBottom w:val="0"/>
                              <w:divBdr>
                                <w:top w:val="none" w:sz="0" w:space="0" w:color="auto"/>
                                <w:left w:val="none" w:sz="0" w:space="0" w:color="auto"/>
                                <w:bottom w:val="none" w:sz="0" w:space="0" w:color="auto"/>
                                <w:right w:val="none" w:sz="0" w:space="0" w:color="auto"/>
                              </w:divBdr>
                              <w:divsChild>
                                <w:div w:id="1773629276">
                                  <w:marLeft w:val="0"/>
                                  <w:marRight w:val="0"/>
                                  <w:marTop w:val="0"/>
                                  <w:marBottom w:val="0"/>
                                  <w:divBdr>
                                    <w:top w:val="none" w:sz="0" w:space="0" w:color="auto"/>
                                    <w:left w:val="none" w:sz="0" w:space="0" w:color="auto"/>
                                    <w:bottom w:val="none" w:sz="0" w:space="0" w:color="auto"/>
                                    <w:right w:val="none" w:sz="0" w:space="0" w:color="auto"/>
                                  </w:divBdr>
                                  <w:divsChild>
                                    <w:div w:id="546529032">
                                      <w:marLeft w:val="0"/>
                                      <w:marRight w:val="0"/>
                                      <w:marTop w:val="0"/>
                                      <w:marBottom w:val="0"/>
                                      <w:divBdr>
                                        <w:top w:val="none" w:sz="0" w:space="0" w:color="auto"/>
                                        <w:left w:val="none" w:sz="0" w:space="0" w:color="auto"/>
                                        <w:bottom w:val="none" w:sz="0" w:space="0" w:color="auto"/>
                                        <w:right w:val="none" w:sz="0" w:space="0" w:color="auto"/>
                                      </w:divBdr>
                                      <w:divsChild>
                                        <w:div w:id="554044131">
                                          <w:marLeft w:val="0"/>
                                          <w:marRight w:val="0"/>
                                          <w:marTop w:val="0"/>
                                          <w:marBottom w:val="0"/>
                                          <w:divBdr>
                                            <w:top w:val="none" w:sz="0" w:space="0" w:color="auto"/>
                                            <w:left w:val="none" w:sz="0" w:space="0" w:color="auto"/>
                                            <w:bottom w:val="none" w:sz="0" w:space="0" w:color="auto"/>
                                            <w:right w:val="none" w:sz="0" w:space="0" w:color="auto"/>
                                          </w:divBdr>
                                          <w:divsChild>
                                            <w:div w:id="1935091929">
                                              <w:marLeft w:val="0"/>
                                              <w:marRight w:val="0"/>
                                              <w:marTop w:val="0"/>
                                              <w:marBottom w:val="0"/>
                                              <w:divBdr>
                                                <w:top w:val="none" w:sz="0" w:space="0" w:color="auto"/>
                                                <w:left w:val="none" w:sz="0" w:space="0" w:color="auto"/>
                                                <w:bottom w:val="none" w:sz="0" w:space="0" w:color="auto"/>
                                                <w:right w:val="none" w:sz="0" w:space="0" w:color="auto"/>
                                              </w:divBdr>
                                              <w:divsChild>
                                                <w:div w:id="1805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EA63-C041-4859-B5A8-FBEAA439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163</Words>
  <Characters>932</Characters>
  <Application>Microsoft Office Word</Application>
  <DocSecurity>0</DocSecurity>
  <Lines>7</Lines>
  <Paragraphs>2</Paragraphs>
  <ScaleCrop>false</ScaleCrop>
  <Company>Hewlett-Packard Company</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liz</cp:lastModifiedBy>
  <cp:revision>228</cp:revision>
  <cp:lastPrinted>2023-03-03T07:09:00Z</cp:lastPrinted>
  <dcterms:created xsi:type="dcterms:W3CDTF">2021-03-03T03:23:00Z</dcterms:created>
  <dcterms:modified xsi:type="dcterms:W3CDTF">2023-03-03T07:09:00Z</dcterms:modified>
</cp:coreProperties>
</file>