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/>
        <w:jc w:val="center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202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月成人高等教育本科毕业生</w:t>
      </w:r>
    </w:p>
    <w:p>
      <w:pPr>
        <w:widowControl/>
        <w:spacing w:before="100" w:after="100"/>
        <w:jc w:val="center"/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授予学士学位名单</w:t>
      </w:r>
    </w:p>
    <w:p>
      <w:pPr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（共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371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人）</w:t>
      </w:r>
    </w:p>
    <w:p>
      <w:pPr>
        <w:pStyle w:val="4"/>
        <w:ind w:firstLine="0" w:firstLineChars="0"/>
        <w:rPr>
          <w:rFonts w:hint="eastAsia"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1管理学学士（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263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人）</w:t>
      </w:r>
    </w:p>
    <w:p>
      <w:pPr>
        <w:pStyle w:val="4"/>
        <w:ind w:firstLine="0" w:firstLineChars="0"/>
        <w:rPr>
          <w:rFonts w:hint="eastAsia" w:ascii="仿宋" w:hAnsi="仿宋" w:eastAsia="仿宋"/>
          <w:b/>
          <w:bCs/>
          <w:kern w:val="0"/>
          <w:sz w:val="24"/>
          <w:szCs w:val="24"/>
        </w:rPr>
      </w:pPr>
    </w:p>
    <w:p>
      <w:pPr>
        <w:pStyle w:val="4"/>
        <w:ind w:firstLine="0" w:firstLineChars="0"/>
        <w:rPr>
          <w:rFonts w:hint="eastAsia"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1.1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会计学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（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lang w:val="en-US" w:eastAsia="zh-CN"/>
        </w:rPr>
        <w:t>193</w:t>
      </w: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人）</w:t>
      </w:r>
    </w:p>
    <w:p>
      <w:pPr>
        <w:pStyle w:val="4"/>
        <w:ind w:firstLine="0" w:firstLineChars="0"/>
        <w:rPr>
          <w:rFonts w:hint="eastAsia" w:ascii="仿宋" w:hAnsi="仿宋" w:eastAsia="仿宋"/>
          <w:b/>
          <w:bCs/>
          <w:kern w:val="0"/>
          <w:sz w:val="24"/>
          <w:szCs w:val="24"/>
        </w:rPr>
      </w:pPr>
    </w:p>
    <w:tbl>
      <w:tblPr>
        <w:tblStyle w:val="2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96"/>
        <w:gridCol w:w="1035"/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蔡朝霞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陈暧渠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程沛珊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池明旻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邓绮雯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方莉英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甘玉娴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龚丽慧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古嘉怡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何结文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何凯琪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胡雁鹏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黄斯烨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霍亚宁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霍瑜彤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江韦欣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蒋思琴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康倩婷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匡保英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李影茹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连雪妮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梁绮琪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梁婉柔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凌小慧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刘七兰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刘转桃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陆锐丽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陆芝锋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麦佩琳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麦晓婵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莫文祺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欧彩芸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彭运香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钱满娇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邱妙旋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邱瑞凯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区翠银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阮晓琳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阮钰斐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邵琪琪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苏宝珠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苏颖思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谭彩萍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谭桢桢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汤希岚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翁慧冰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翁子贺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伍倩怡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冼根兰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谢绍连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严锦莹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叶婉铭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叶紫琪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袁欣婷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钟恒妹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钟诗淇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左梦亚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1.2人力资源管理（1人）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tbl>
      <w:tblPr>
        <w:tblStyle w:val="2"/>
        <w:tblW w:w="1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马梓乔</w:t>
            </w:r>
          </w:p>
        </w:tc>
      </w:tr>
    </w:tbl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1.3行政管理（69人）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tbl>
      <w:tblPr>
        <w:tblStyle w:val="2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96"/>
        <w:gridCol w:w="1035"/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包光前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蔡潇祺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曾培芬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方慧思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冯熙强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侯小蕊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纪泽杭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黎广云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梁佩仪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梁万燕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廖荣华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刘达进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麦瑞仪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欧阳舒婷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  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区翁成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  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苏冰娜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苏雁玲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巫富强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余维维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2经济学学士（7人）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2.1金融学（6人）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tbl>
      <w:tblPr>
        <w:tblStyle w:val="2"/>
        <w:tblW w:w="6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林春涓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魏彤彤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周丽珊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2.2区域经济开发与管理（1人）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tbl>
      <w:tblPr>
        <w:tblStyle w:val="2"/>
        <w:tblW w:w="1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颜婷婷</w:t>
            </w:r>
          </w:p>
        </w:tc>
      </w:tr>
    </w:tbl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3法学学士（27人）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社会工作（27人）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tbl>
      <w:tblPr>
        <w:tblStyle w:val="2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陈晗沁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陈漫琦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郭可莹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韩文强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赖逸宁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梁楚燕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丘秀妮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许力丹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杨理生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周莉敏</w:t>
            </w:r>
          </w:p>
        </w:tc>
      </w:tr>
    </w:tbl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4工学学士（46人）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4.1环境生态工程（40人）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tbl>
      <w:tblPr>
        <w:tblStyle w:val="2"/>
        <w:tblpPr w:leftFromText="180" w:rightFromText="180" w:vertAnchor="text" w:horzAnchor="page" w:tblpX="1487" w:tblpY="72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蔡烁玲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陈析伶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陈樟来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黄小叶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  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赖秋怡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黎婉柔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刘尹轩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刘梓镕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龙耀国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吕泽华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祁纤纤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苏美坚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谭淑仪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魏英淇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  泓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禤丽舒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张家键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郑逸芝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朱志彬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4.2服装设计与工程（6人）</w:t>
      </w:r>
    </w:p>
    <w:tbl>
      <w:tblPr>
        <w:tblStyle w:val="2"/>
        <w:tblpPr w:leftFromText="180" w:rightFromText="180" w:vertAnchor="text" w:horzAnchor="page" w:tblpX="1517" w:tblpY="261"/>
        <w:tblOverlap w:val="never"/>
        <w:tblW w:w="6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方颖琛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王洁桐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婵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5艺术学学士（28人）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5.1视觉传达设计（26人）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tbl>
      <w:tblPr>
        <w:tblStyle w:val="2"/>
        <w:tblpPr w:leftFromText="180" w:rightFromText="180" w:vertAnchor="text" w:horzAnchor="page" w:tblpX="1487" w:tblpY="123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安兰如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泸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陈品陶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关志毅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官燕华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康长英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刘圳涛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唐兆文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朝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欢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钟振浩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邹泽鹏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5.2环境设计（2人）</w:t>
      </w: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tbl>
      <w:tblPr>
        <w:tblStyle w:val="2"/>
        <w:tblW w:w="20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李芷程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1327" w:right="1800" w:bottom="138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MTMwYmM0NGYzOTFiMzgxOWZiNzY5YjFlZmE2N2IifQ=="/>
  </w:docVars>
  <w:rsids>
    <w:rsidRoot w:val="4A8E1F3B"/>
    <w:rsid w:val="0CAA4866"/>
    <w:rsid w:val="14925B20"/>
    <w:rsid w:val="1C5F0660"/>
    <w:rsid w:val="1D7927CE"/>
    <w:rsid w:val="25B844EC"/>
    <w:rsid w:val="295900CF"/>
    <w:rsid w:val="336D4F1D"/>
    <w:rsid w:val="39994A73"/>
    <w:rsid w:val="4A8E1F3B"/>
    <w:rsid w:val="4F605F67"/>
    <w:rsid w:val="596439AD"/>
    <w:rsid w:val="60A62A40"/>
    <w:rsid w:val="69BB14EC"/>
    <w:rsid w:val="6DE67099"/>
    <w:rsid w:val="77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1291</Words>
  <Characters>1330</Characters>
  <Lines>0</Lines>
  <Paragraphs>0</Paragraphs>
  <TotalTime>6</TotalTime>
  <ScaleCrop>false</ScaleCrop>
  <LinksUpToDate>false</LinksUpToDate>
  <CharactersWithSpaces>1511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2022-06-09T01:09:00Z</dcterms:created>
  <dc:creator>403</dc:creator>
  <cp:lastModifiedBy>403</cp:lastModifiedBy>
  <dcterms:modified xsi:type="dcterms:W3CDTF">2023-12-25T01:20:10Z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AFD236EFE55C4D26A7B701E35CD2F5B7</vt:lpwstr>
  </property>
</Properties>
</file>